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085" w:rsidRPr="00E00925" w:rsidRDefault="001B2085" w:rsidP="00B17BF0">
      <w:pPr>
        <w:spacing w:line="276" w:lineRule="auto"/>
        <w:jc w:val="center"/>
      </w:pPr>
      <w:r w:rsidRPr="00E00925">
        <w:t>РЕ</w:t>
      </w:r>
      <w:r w:rsidR="00E00925">
        <w:t>АЛИЗАЦИЯ</w:t>
      </w:r>
      <w:r w:rsidRPr="00E00925">
        <w:t xml:space="preserve"> ВОСПИТАТЕЛЬНЫХ </w:t>
      </w:r>
      <w:r w:rsidR="00E00925">
        <w:t>ЦЕЛЕЙ</w:t>
      </w:r>
      <w:r w:rsidRPr="00E00925">
        <w:t xml:space="preserve"> НА ЗАНЯТИЯХ </w:t>
      </w:r>
    </w:p>
    <w:p w:rsidR="001B2085" w:rsidRPr="00E00925" w:rsidRDefault="001B2085" w:rsidP="00B17BF0">
      <w:pPr>
        <w:spacing w:after="240" w:line="276" w:lineRule="auto"/>
        <w:jc w:val="center"/>
      </w:pPr>
      <w:r w:rsidRPr="00E00925">
        <w:t>ПО УЧЕБНОЙ ДИСЦИПЛИНЕ «ЭЛЕКТРОТЕХНИКА»</w:t>
      </w:r>
    </w:p>
    <w:p w:rsidR="001B2085" w:rsidRPr="004F0C0E" w:rsidRDefault="001B2085" w:rsidP="00B17BF0">
      <w:pPr>
        <w:spacing w:line="276" w:lineRule="auto"/>
        <w:jc w:val="center"/>
        <w:rPr>
          <w:i/>
        </w:rPr>
      </w:pPr>
      <w:r w:rsidRPr="004F0C0E">
        <w:rPr>
          <w:i/>
        </w:rPr>
        <w:t>Дементьева Ольга Константиновна,</w:t>
      </w:r>
    </w:p>
    <w:p w:rsidR="001B2085" w:rsidRPr="004F0C0E" w:rsidRDefault="001B2085" w:rsidP="00B17BF0">
      <w:pPr>
        <w:spacing w:after="240" w:line="276" w:lineRule="auto"/>
        <w:jc w:val="center"/>
        <w:rPr>
          <w:i/>
        </w:rPr>
      </w:pPr>
      <w:r w:rsidRPr="004F0C0E">
        <w:rPr>
          <w:i/>
        </w:rPr>
        <w:t>преподаватель ОГБПОУ «Томский политехнический техникум»</w:t>
      </w:r>
    </w:p>
    <w:p w:rsidR="007515E0" w:rsidRPr="004F0C0E" w:rsidRDefault="001B2085" w:rsidP="00B17BF0">
      <w:pPr>
        <w:spacing w:line="276" w:lineRule="auto"/>
        <w:ind w:firstLine="709"/>
        <w:jc w:val="both"/>
      </w:pPr>
      <w:r w:rsidRPr="004F0C0E">
        <w:t>Сложные вопросы</w:t>
      </w:r>
      <w:r w:rsidR="007515E0" w:rsidRPr="004F0C0E">
        <w:t xml:space="preserve"> решает в настоящее время система образования на всех уровнях: среднего общего, среднего профессионального и высшего. Современная ситуация как в политической обстановке, так и на рынке труда </w:t>
      </w:r>
      <w:r w:rsidRPr="004F0C0E">
        <w:t>предъявля</w:t>
      </w:r>
      <w:r w:rsidR="007515E0" w:rsidRPr="004F0C0E">
        <w:t>е</w:t>
      </w:r>
      <w:r w:rsidRPr="004F0C0E">
        <w:t>т высокие требования к специалистам</w:t>
      </w:r>
      <w:r w:rsidR="007515E0" w:rsidRPr="004F0C0E">
        <w:t>.</w:t>
      </w:r>
      <w:r w:rsidRPr="004F0C0E">
        <w:t xml:space="preserve"> В этих условиях недостаточно воспитывать добросовестных и аккуратных исполнителей, необходимо учить студентов работать творчески, формировать у них активную жизненную позицию</w:t>
      </w:r>
      <w:r w:rsidR="007515E0" w:rsidRPr="004F0C0E">
        <w:t>, способствовать формированию нравственного облика.</w:t>
      </w:r>
    </w:p>
    <w:p w:rsidR="00ED00AE" w:rsidRDefault="005E7697" w:rsidP="00B17BF0">
      <w:pPr>
        <w:spacing w:line="276" w:lineRule="auto"/>
        <w:ind w:firstLine="709"/>
        <w:jc w:val="both"/>
      </w:pPr>
      <w:r w:rsidRPr="004F0C0E">
        <w:t xml:space="preserve">Воспитательная цель – формирование у студентов определённых свойств личности и черт характера. Достижение этой цели </w:t>
      </w:r>
      <w:r w:rsidR="00F16030">
        <w:t>осуществля</w:t>
      </w:r>
      <w:r w:rsidRPr="004F0C0E">
        <w:t xml:space="preserve">ется различными методами и средствами, в разных сферах деятельности. В том числе и на учебных занятиях. </w:t>
      </w:r>
    </w:p>
    <w:p w:rsidR="005E7697" w:rsidRPr="004F0C0E" w:rsidRDefault="00F16030" w:rsidP="00B17BF0">
      <w:pPr>
        <w:spacing w:line="276" w:lineRule="auto"/>
        <w:ind w:firstLine="709"/>
        <w:jc w:val="both"/>
      </w:pPr>
      <w:r>
        <w:t>В</w:t>
      </w:r>
      <w:r w:rsidR="005E7697" w:rsidRPr="004F0C0E">
        <w:t>оспитательны</w:t>
      </w:r>
      <w:r>
        <w:t>е</w:t>
      </w:r>
      <w:r w:rsidR="005E7697" w:rsidRPr="004F0C0E">
        <w:t xml:space="preserve"> цел</w:t>
      </w:r>
      <w:r>
        <w:t>и, которые реализуются на</w:t>
      </w:r>
      <w:r w:rsidR="005E7697" w:rsidRPr="004F0C0E">
        <w:t xml:space="preserve"> занятия:</w:t>
      </w:r>
    </w:p>
    <w:p w:rsidR="005E7697" w:rsidRPr="004F0C0E" w:rsidRDefault="005E7697" w:rsidP="00B17BF0">
      <w:pPr>
        <w:spacing w:line="276" w:lineRule="auto"/>
        <w:ind w:firstLine="709"/>
        <w:jc w:val="both"/>
      </w:pPr>
      <w:r w:rsidRPr="004F0C0E">
        <w:t>- формировани</w:t>
      </w:r>
      <w:r w:rsidR="00F16030">
        <w:t>е</w:t>
      </w:r>
      <w:r w:rsidRPr="004F0C0E">
        <w:t xml:space="preserve"> интереса к предмету, специальности; </w:t>
      </w:r>
    </w:p>
    <w:p w:rsidR="005E7697" w:rsidRPr="004F0C0E" w:rsidRDefault="005E7697" w:rsidP="00B17BF0">
      <w:pPr>
        <w:spacing w:line="276" w:lineRule="auto"/>
        <w:ind w:firstLine="709"/>
        <w:jc w:val="both"/>
      </w:pPr>
      <w:r w:rsidRPr="004F0C0E">
        <w:t>- воспитани</w:t>
      </w:r>
      <w:r w:rsidR="00F16030">
        <w:t>е</w:t>
      </w:r>
      <w:r w:rsidRPr="004F0C0E">
        <w:t xml:space="preserve"> чувства гордости за отечественную науку, достижения ученых и т.д.</w:t>
      </w:r>
      <w:r w:rsidR="00F16030">
        <w:t>;</w:t>
      </w:r>
    </w:p>
    <w:p w:rsidR="005E7697" w:rsidRPr="004F0C0E" w:rsidRDefault="00643211" w:rsidP="00B17BF0">
      <w:pPr>
        <w:spacing w:line="276" w:lineRule="auto"/>
        <w:ind w:firstLine="709"/>
        <w:jc w:val="both"/>
      </w:pPr>
      <w:r w:rsidRPr="004F0C0E">
        <w:t>- </w:t>
      </w:r>
      <w:r w:rsidR="005E7697" w:rsidRPr="004F0C0E">
        <w:t>формировани</w:t>
      </w:r>
      <w:r w:rsidR="00F16030">
        <w:t xml:space="preserve">е </w:t>
      </w:r>
      <w:r w:rsidR="005E7697" w:rsidRPr="004F0C0E">
        <w:t>бережного отношения к природе, общественному достоянию;</w:t>
      </w:r>
    </w:p>
    <w:p w:rsidR="005E7697" w:rsidRPr="004F0C0E" w:rsidRDefault="00643211" w:rsidP="00B17BF0">
      <w:pPr>
        <w:spacing w:line="276" w:lineRule="auto"/>
        <w:ind w:firstLine="709"/>
        <w:jc w:val="both"/>
      </w:pPr>
      <w:r w:rsidRPr="004F0C0E">
        <w:t>- формировани</w:t>
      </w:r>
      <w:r w:rsidR="00F16030">
        <w:t xml:space="preserve">е </w:t>
      </w:r>
      <w:r w:rsidR="005E7697" w:rsidRPr="004F0C0E">
        <w:t>общественно-значимых мотивов поведения</w:t>
      </w:r>
      <w:r w:rsidR="00F16030">
        <w:t xml:space="preserve"> </w:t>
      </w:r>
      <w:r w:rsidR="005E7697" w:rsidRPr="004F0C0E">
        <w:t>(дисциплинированности, ответственности за своё поведение, учёбу, труд</w:t>
      </w:r>
      <w:r w:rsidR="00F16030">
        <w:t>;</w:t>
      </w:r>
      <w:r w:rsidRPr="004F0C0E">
        <w:t xml:space="preserve"> умения работать в команде </w:t>
      </w:r>
      <w:r w:rsidR="005E7697" w:rsidRPr="004F0C0E">
        <w:t>и т.д.)</w:t>
      </w:r>
    </w:p>
    <w:p w:rsidR="00643211" w:rsidRPr="004F0C0E" w:rsidRDefault="00643211" w:rsidP="00B17BF0">
      <w:pPr>
        <w:spacing w:line="276" w:lineRule="auto"/>
        <w:ind w:firstLine="709"/>
        <w:jc w:val="both"/>
      </w:pPr>
      <w:r w:rsidRPr="004F0C0E">
        <w:t>- формировани</w:t>
      </w:r>
      <w:r w:rsidR="00F16030">
        <w:t>е</w:t>
      </w:r>
      <w:r w:rsidRPr="004F0C0E">
        <w:t xml:space="preserve"> личностных качеств (умения отстаивать собственную точку зрения, настойчивости в достижении поставленной цели и пр.);</w:t>
      </w:r>
    </w:p>
    <w:p w:rsidR="005E7697" w:rsidRPr="004F0C0E" w:rsidRDefault="005E7697" w:rsidP="00B17BF0">
      <w:pPr>
        <w:spacing w:line="276" w:lineRule="auto"/>
        <w:ind w:firstLine="709"/>
        <w:jc w:val="both"/>
      </w:pPr>
      <w:r w:rsidRPr="004F0C0E">
        <w:t>- формировани</w:t>
      </w:r>
      <w:r w:rsidR="00F16030">
        <w:t>е</w:t>
      </w:r>
      <w:r w:rsidRPr="004F0C0E">
        <w:t xml:space="preserve"> культуры речи;</w:t>
      </w:r>
    </w:p>
    <w:p w:rsidR="005E7697" w:rsidRPr="004F0C0E" w:rsidRDefault="005E7697" w:rsidP="00B17BF0">
      <w:pPr>
        <w:spacing w:line="276" w:lineRule="auto"/>
        <w:ind w:firstLine="709"/>
        <w:jc w:val="both"/>
      </w:pPr>
      <w:r w:rsidRPr="004F0C0E">
        <w:t>- формировани</w:t>
      </w:r>
      <w:r w:rsidR="00F16030">
        <w:t>е</w:t>
      </w:r>
      <w:r w:rsidRPr="004F0C0E">
        <w:t xml:space="preserve"> культуры труда</w:t>
      </w:r>
      <w:r w:rsidR="00643211" w:rsidRPr="004F0C0E">
        <w:t>.</w:t>
      </w:r>
    </w:p>
    <w:p w:rsidR="00081E1B" w:rsidRPr="004F0C0E" w:rsidRDefault="001B2085" w:rsidP="00B17BF0">
      <w:pPr>
        <w:spacing w:line="276" w:lineRule="auto"/>
        <w:ind w:firstLine="709"/>
        <w:jc w:val="both"/>
      </w:pPr>
      <w:r w:rsidRPr="004F0C0E">
        <w:t>Реализовать эт</w:t>
      </w:r>
      <w:r w:rsidR="007515E0" w:rsidRPr="004F0C0E">
        <w:t>и</w:t>
      </w:r>
      <w:r w:rsidRPr="004F0C0E">
        <w:t xml:space="preserve"> </w:t>
      </w:r>
      <w:r w:rsidR="00643211" w:rsidRPr="004F0C0E">
        <w:t>цели</w:t>
      </w:r>
      <w:r w:rsidR="007515E0" w:rsidRPr="004F0C0E">
        <w:t xml:space="preserve"> </w:t>
      </w:r>
      <w:r w:rsidRPr="004F0C0E">
        <w:t>возможно, если сделать  урок интересным и вовлечь студентов в активную деятельность. Существует много форм, методов и приёмов решения данной задачи. Хочу остановиться на</w:t>
      </w:r>
      <w:r w:rsidR="00643211" w:rsidRPr="004F0C0E">
        <w:t xml:space="preserve"> тех, которые использую на своих учебных занятиях</w:t>
      </w:r>
      <w:r w:rsidR="00081E1B" w:rsidRPr="004F0C0E">
        <w:t xml:space="preserve"> по УД «Электротехника».</w:t>
      </w:r>
      <w:r w:rsidR="00ED00AE">
        <w:t xml:space="preserve"> </w:t>
      </w:r>
    </w:p>
    <w:p w:rsidR="001C351E" w:rsidRPr="004F0C0E" w:rsidRDefault="001C351E" w:rsidP="00B17BF0">
      <w:pPr>
        <w:spacing w:line="276" w:lineRule="auto"/>
        <w:ind w:firstLine="709"/>
        <w:jc w:val="both"/>
      </w:pPr>
      <w:r w:rsidRPr="004F0C0E">
        <w:t>П</w:t>
      </w:r>
      <w:r w:rsidR="00081E1B" w:rsidRPr="004F0C0E">
        <w:t xml:space="preserve">режде </w:t>
      </w:r>
      <w:r w:rsidRPr="004F0C0E">
        <w:t>всего</w:t>
      </w:r>
      <w:r w:rsidR="000B0416" w:rsidRPr="004F0C0E">
        <w:t>,</w:t>
      </w:r>
      <w:r w:rsidRPr="004F0C0E">
        <w:t xml:space="preserve"> </w:t>
      </w:r>
      <w:r w:rsidR="00081E1B" w:rsidRPr="004F0C0E">
        <w:t xml:space="preserve">хочу отметить </w:t>
      </w:r>
      <w:r w:rsidR="000B0416" w:rsidRPr="004F0C0E">
        <w:t>важнейший</w:t>
      </w:r>
      <w:r w:rsidR="00081E1B" w:rsidRPr="004F0C0E">
        <w:t xml:space="preserve"> аспект педагогической деятельности, который необходим для реализации любой цели и решения любой задачи на учебном занятии. </w:t>
      </w:r>
      <w:r w:rsidRPr="004F0C0E">
        <w:t>На него указывал и</w:t>
      </w:r>
      <w:r w:rsidR="00081E1B" w:rsidRPr="004F0C0E">
        <w:t>звестный профессор, академик В.</w:t>
      </w:r>
      <w:r w:rsidR="00F16030">
        <w:t> </w:t>
      </w:r>
      <w:r w:rsidR="00081E1B" w:rsidRPr="004F0C0E">
        <w:t>О.</w:t>
      </w:r>
      <w:r w:rsidR="00F16030">
        <w:t> </w:t>
      </w:r>
      <w:r w:rsidR="00081E1B" w:rsidRPr="004F0C0E">
        <w:t>Ключевский</w:t>
      </w:r>
      <w:r w:rsidRPr="004F0C0E">
        <w:t>:</w:t>
      </w:r>
      <w:r w:rsidR="00081E1B" w:rsidRPr="004F0C0E">
        <w:t xml:space="preserve"> «Чтобы быть хорошим преподавателем, нужно любить то, что преподаешь, и любить тех, кому преподаешь»</w:t>
      </w:r>
      <w:r w:rsidRPr="004F0C0E">
        <w:t xml:space="preserve">. </w:t>
      </w:r>
    </w:p>
    <w:p w:rsidR="000B0416" w:rsidRPr="004F0C0E" w:rsidRDefault="001C351E" w:rsidP="00B17BF0">
      <w:pPr>
        <w:spacing w:line="276" w:lineRule="auto"/>
        <w:ind w:firstLine="709"/>
        <w:jc w:val="both"/>
      </w:pPr>
      <w:r w:rsidRPr="004F0C0E">
        <w:t>Это высказывание практически не нуждается в комментариях, тем не менее, в разных ситуациях и на разных форумах педагогического сообщества оказывается уместным цитирование этого высказывания. Потому что в современном «жёстком» мире педагоги иногда забывают о любви к тем, на кого направлена наша деятельность.</w:t>
      </w:r>
    </w:p>
    <w:p w:rsidR="00081E1B" w:rsidRPr="004F0C0E" w:rsidRDefault="000B0416" w:rsidP="00B17BF0">
      <w:pPr>
        <w:spacing w:line="276" w:lineRule="auto"/>
        <w:ind w:firstLine="709"/>
        <w:jc w:val="both"/>
      </w:pPr>
      <w:r w:rsidRPr="004F0C0E">
        <w:t xml:space="preserve">Приблизительно о том же говорил Конфуций «Найдите работу, в которую влюбитесь, и вам больше не придётся трудиться ни одного дня». </w:t>
      </w:r>
      <w:r w:rsidR="001C351E" w:rsidRPr="004F0C0E">
        <w:t xml:space="preserve"> </w:t>
      </w:r>
    </w:p>
    <w:p w:rsidR="000B0416" w:rsidRPr="004F0C0E" w:rsidRDefault="000B0416" w:rsidP="00B17BF0">
      <w:pPr>
        <w:spacing w:line="276" w:lineRule="auto"/>
        <w:ind w:firstLine="709"/>
        <w:jc w:val="both"/>
      </w:pPr>
      <w:r w:rsidRPr="004F0C0E">
        <w:t xml:space="preserve">Поэтому тем счастливчикам, которые влюблены в свою преподавательскую деятельность, под силу придумывать и реализовывать разные методы, приёмы, ходы. </w:t>
      </w:r>
    </w:p>
    <w:p w:rsidR="007C3658" w:rsidRPr="004F0C0E" w:rsidRDefault="00ED00AE" w:rsidP="00B17BF0">
      <w:pPr>
        <w:spacing w:line="276" w:lineRule="auto"/>
        <w:ind w:firstLine="709"/>
        <w:jc w:val="both"/>
      </w:pPr>
      <w:r w:rsidRPr="00ED00AE">
        <w:t xml:space="preserve">Для реализации воспитательных идей </w:t>
      </w:r>
      <w:r>
        <w:t xml:space="preserve">на учебном занятии можно </w:t>
      </w:r>
      <w:r w:rsidRPr="00ED00AE">
        <w:t>использ</w:t>
      </w:r>
      <w:r>
        <w:t>овать</w:t>
      </w:r>
      <w:r w:rsidRPr="00ED00AE">
        <w:t xml:space="preserve"> ситуации, спонтанно возникающие на уроке,  а также домашние заготовки</w:t>
      </w:r>
      <w:r>
        <w:t xml:space="preserve"> </w:t>
      </w:r>
      <w:r w:rsidR="007C3658" w:rsidRPr="004F0C0E">
        <w:t xml:space="preserve">из серии «В мире мудрых мыслей». </w:t>
      </w:r>
    </w:p>
    <w:p w:rsidR="007C3658" w:rsidRPr="004F0C0E" w:rsidRDefault="007C3658" w:rsidP="00B17BF0">
      <w:pPr>
        <w:spacing w:line="276" w:lineRule="auto"/>
        <w:ind w:firstLine="709"/>
        <w:jc w:val="both"/>
      </w:pPr>
      <w:r w:rsidRPr="004F0C0E">
        <w:t xml:space="preserve">Приводишь какую-то яркую цитату, ссылаясь на мудрость </w:t>
      </w:r>
      <w:r w:rsidR="00DB3968">
        <w:t xml:space="preserve">и авторитет </w:t>
      </w:r>
      <w:r w:rsidRPr="004F0C0E">
        <w:t>автора.</w:t>
      </w:r>
      <w:r w:rsidR="008C33D9" w:rsidRPr="004F0C0E">
        <w:t xml:space="preserve"> Далее можно её коротко обсудить, если потребуется. Ответная реакция аудитории легко читается, если, конечно, </w:t>
      </w:r>
      <w:r w:rsidR="006334A4">
        <w:t>аудитория</w:t>
      </w:r>
      <w:r w:rsidR="008C33D9" w:rsidRPr="004F0C0E">
        <w:t xml:space="preserve"> тебе близка и доверяет.</w:t>
      </w:r>
    </w:p>
    <w:p w:rsidR="008C33D9" w:rsidRPr="004F0C0E" w:rsidRDefault="008C33D9" w:rsidP="00B17BF0">
      <w:pPr>
        <w:spacing w:line="276" w:lineRule="auto"/>
        <w:ind w:firstLine="709"/>
        <w:jc w:val="both"/>
      </w:pPr>
      <w:r w:rsidRPr="004F0C0E">
        <w:lastRenderedPageBreak/>
        <w:t>Примеры</w:t>
      </w:r>
      <w:r w:rsidR="009E5668" w:rsidRPr="004F0C0E">
        <w:t xml:space="preserve"> наиболее часто востребованных</w:t>
      </w:r>
      <w:r w:rsidR="006334A4">
        <w:t xml:space="preserve"> цитат и высказываний</w:t>
      </w:r>
      <w:r w:rsidRPr="004F0C0E">
        <w:t>:</w:t>
      </w:r>
    </w:p>
    <w:p w:rsidR="008C33D9" w:rsidRPr="004F0C0E" w:rsidRDefault="008C33D9" w:rsidP="00B17BF0">
      <w:pPr>
        <w:spacing w:line="276" w:lineRule="auto"/>
        <w:ind w:firstLine="709"/>
        <w:jc w:val="both"/>
      </w:pPr>
      <w:r w:rsidRPr="004F0C0E">
        <w:t>- Конфуций: «Величайшая слава не в том, чтобы не ошибаться, а в том, чтобы уметь подняться каждый раз, когда падаешь»;</w:t>
      </w:r>
    </w:p>
    <w:p w:rsidR="008C33D9" w:rsidRPr="004F0C0E" w:rsidRDefault="008C33D9" w:rsidP="00B17BF0">
      <w:pPr>
        <w:spacing w:line="276" w:lineRule="auto"/>
        <w:ind w:firstLine="709"/>
        <w:jc w:val="both"/>
      </w:pPr>
      <w:r w:rsidRPr="004F0C0E">
        <w:t>- Коко Шанель: «Всё в ваших руках, поэтому никогда не надо их опускать»;</w:t>
      </w:r>
    </w:p>
    <w:p w:rsidR="008C33D9" w:rsidRPr="004F0C0E" w:rsidRDefault="008C33D9" w:rsidP="00B17BF0">
      <w:pPr>
        <w:spacing w:line="276" w:lineRule="auto"/>
        <w:ind w:firstLine="709"/>
        <w:jc w:val="both"/>
      </w:pPr>
      <w:r w:rsidRPr="004F0C0E">
        <w:t>- Уильям Шекспир: «Три правила достижения успеха: знать больше, чем остальные; работать больше, чем остальные; ожидать меньше, чем остальные»;</w:t>
      </w:r>
    </w:p>
    <w:p w:rsidR="009E5668" w:rsidRPr="004F0C0E" w:rsidRDefault="009E5668" w:rsidP="00B17BF0">
      <w:pPr>
        <w:spacing w:line="276" w:lineRule="auto"/>
        <w:ind w:firstLine="709"/>
        <w:jc w:val="both"/>
      </w:pPr>
      <w:r w:rsidRPr="004F0C0E">
        <w:t>- Ницше: «Если есть</w:t>
      </w:r>
      <w:proofErr w:type="gramStart"/>
      <w:r w:rsidRPr="004F0C0E">
        <w:t xml:space="preserve"> </w:t>
      </w:r>
      <w:r w:rsidRPr="004F0C0E">
        <w:rPr>
          <w:b/>
          <w:i/>
        </w:rPr>
        <w:t>З</w:t>
      </w:r>
      <w:proofErr w:type="gramEnd"/>
      <w:r w:rsidRPr="004F0C0E">
        <w:rPr>
          <w:b/>
          <w:i/>
        </w:rPr>
        <w:t>ачем</w:t>
      </w:r>
      <w:r w:rsidRPr="004F0C0E">
        <w:t xml:space="preserve"> жить, можно вынести почти любое </w:t>
      </w:r>
      <w:r w:rsidRPr="004F0C0E">
        <w:rPr>
          <w:b/>
          <w:i/>
        </w:rPr>
        <w:t>Как</w:t>
      </w:r>
      <w:r w:rsidRPr="004F0C0E">
        <w:t xml:space="preserve">»; </w:t>
      </w:r>
    </w:p>
    <w:p w:rsidR="009E5668" w:rsidRPr="004F0C0E" w:rsidRDefault="009E5668" w:rsidP="00B17BF0">
      <w:pPr>
        <w:spacing w:line="276" w:lineRule="auto"/>
        <w:ind w:firstLine="709"/>
        <w:jc w:val="both"/>
      </w:pPr>
      <w:r w:rsidRPr="004F0C0E">
        <w:t xml:space="preserve">- А. Грин: «Всё, что изменяет нашу жизнь, - не случайность. Оно в нас самих и ждёт лишь внешнего повода для выражения действием»; </w:t>
      </w:r>
    </w:p>
    <w:p w:rsidR="009E5668" w:rsidRPr="004F0C0E" w:rsidRDefault="009E5668" w:rsidP="00B17BF0">
      <w:pPr>
        <w:spacing w:line="276" w:lineRule="auto"/>
        <w:ind w:firstLine="709"/>
        <w:jc w:val="both"/>
      </w:pPr>
      <w:r w:rsidRPr="004F0C0E">
        <w:t xml:space="preserve">- Пауло Коэльо: «Вы всегда получаете то, что вы выбираете: увлечения, друзей, эмоции, партнёров, жизнь». </w:t>
      </w:r>
    </w:p>
    <w:p w:rsidR="009E5668" w:rsidRPr="004F0C0E" w:rsidRDefault="009E5668" w:rsidP="00B17BF0">
      <w:pPr>
        <w:spacing w:line="276" w:lineRule="auto"/>
        <w:ind w:firstLine="709"/>
        <w:jc w:val="both"/>
      </w:pPr>
      <w:r w:rsidRPr="004F0C0E">
        <w:t>Иногда уместно применить юмористические высказывания (с улыбкой)</w:t>
      </w:r>
      <w:r w:rsidR="00286D31" w:rsidRPr="004F0C0E">
        <w:t xml:space="preserve"> или пословицы</w:t>
      </w:r>
      <w:r w:rsidRPr="004F0C0E">
        <w:t xml:space="preserve">: </w:t>
      </w:r>
    </w:p>
    <w:p w:rsidR="009E5668" w:rsidRPr="004F0C0E" w:rsidRDefault="009E5668" w:rsidP="00B17BF0">
      <w:pPr>
        <w:spacing w:line="276" w:lineRule="auto"/>
        <w:ind w:firstLine="709"/>
        <w:jc w:val="both"/>
      </w:pPr>
      <w:r w:rsidRPr="004F0C0E">
        <w:t>- И.А. Крылов: «</w:t>
      </w:r>
      <w:proofErr w:type="spellStart"/>
      <w:r w:rsidRPr="004F0C0E">
        <w:t>Неча</w:t>
      </w:r>
      <w:proofErr w:type="spellEnd"/>
      <w:r w:rsidRPr="004F0C0E">
        <w:t xml:space="preserve"> на зеркало пенять, коли </w:t>
      </w:r>
      <w:proofErr w:type="gramStart"/>
      <w:r w:rsidRPr="004F0C0E">
        <w:t>рожа</w:t>
      </w:r>
      <w:proofErr w:type="gramEnd"/>
      <w:r w:rsidRPr="004F0C0E">
        <w:t xml:space="preserve"> крива»; </w:t>
      </w:r>
    </w:p>
    <w:p w:rsidR="009E5668" w:rsidRPr="004F0C0E" w:rsidRDefault="009E5668" w:rsidP="00B17BF0">
      <w:pPr>
        <w:spacing w:line="276" w:lineRule="auto"/>
        <w:ind w:firstLine="709"/>
        <w:jc w:val="both"/>
      </w:pPr>
      <w:r w:rsidRPr="004F0C0E">
        <w:t xml:space="preserve">- «Открывши рот, </w:t>
      </w:r>
      <w:proofErr w:type="gramStart"/>
      <w:r w:rsidRPr="004F0C0E">
        <w:t>сперва</w:t>
      </w:r>
      <w:proofErr w:type="gramEnd"/>
      <w:r w:rsidRPr="004F0C0E">
        <w:t xml:space="preserve"> подумай. Подумав, молча рот закрой»</w:t>
      </w:r>
      <w:r w:rsidR="00286D31" w:rsidRPr="004F0C0E">
        <w:t>.</w:t>
      </w:r>
    </w:p>
    <w:p w:rsidR="004F0C0E" w:rsidRDefault="00286D31" w:rsidP="00B17BF0">
      <w:pPr>
        <w:spacing w:line="276" w:lineRule="auto"/>
        <w:ind w:firstLine="709"/>
        <w:jc w:val="both"/>
      </w:pPr>
      <w:r w:rsidRPr="004F0C0E">
        <w:t xml:space="preserve">Иногда </w:t>
      </w:r>
      <w:proofErr w:type="gramStart"/>
      <w:r w:rsidRPr="004F0C0E">
        <w:t>достаточно устного</w:t>
      </w:r>
      <w:proofErr w:type="gramEnd"/>
      <w:r w:rsidRPr="004F0C0E">
        <w:t xml:space="preserve"> цитирования, иногда для наглядности можно высветить на экране цитату или оживить её картинкой</w:t>
      </w:r>
      <w:r w:rsidR="004F0C0E">
        <w:t xml:space="preserve"> (рис. 1)</w:t>
      </w:r>
      <w:r w:rsidRPr="004F0C0E">
        <w:t xml:space="preserve">. </w:t>
      </w:r>
      <w:r w:rsidR="00DB3968">
        <w:t>В облачко помещается какая-то ценная мысль.</w:t>
      </w:r>
    </w:p>
    <w:p w:rsidR="004F0C0E" w:rsidRDefault="004F0C0E" w:rsidP="00B17BF0">
      <w:pPr>
        <w:spacing w:line="276" w:lineRule="auto"/>
        <w:ind w:firstLine="709"/>
        <w:jc w:val="both"/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1"/>
        <w:gridCol w:w="4866"/>
      </w:tblGrid>
      <w:tr w:rsidR="0081335F" w:rsidTr="00B17BF0">
        <w:trPr>
          <w:trHeight w:val="1989"/>
          <w:jc w:val="center"/>
        </w:trPr>
        <w:tc>
          <w:tcPr>
            <w:tcW w:w="4271" w:type="dxa"/>
          </w:tcPr>
          <w:p w:rsidR="0081335F" w:rsidRDefault="0081335F" w:rsidP="00B17BF0">
            <w:pPr>
              <w:spacing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E6E0EC7" wp14:editId="3F39BF66">
                  <wp:extent cx="2240280" cy="2380541"/>
                  <wp:effectExtent l="0" t="0" r="7620" b="127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320" cy="2379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vMerge w:val="restart"/>
          </w:tcPr>
          <w:p w:rsidR="0081335F" w:rsidRDefault="0081335F" w:rsidP="00B17BF0">
            <w:pPr>
              <w:spacing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57078C9" wp14:editId="66D66A7E">
                  <wp:extent cx="2909305" cy="4724400"/>
                  <wp:effectExtent l="19050" t="19050" r="24765" b="190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455" cy="473601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35F" w:rsidTr="00B17BF0">
        <w:trPr>
          <w:trHeight w:val="1989"/>
          <w:jc w:val="center"/>
        </w:trPr>
        <w:tc>
          <w:tcPr>
            <w:tcW w:w="4271" w:type="dxa"/>
          </w:tcPr>
          <w:p w:rsidR="0081335F" w:rsidRDefault="009B53BD" w:rsidP="00B17BF0">
            <w:pPr>
              <w:spacing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19A5961" wp14:editId="2963D095">
                  <wp:extent cx="2575004" cy="24384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334" cy="24368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vMerge/>
          </w:tcPr>
          <w:p w:rsidR="0081335F" w:rsidRDefault="0081335F" w:rsidP="00B17BF0">
            <w:pPr>
              <w:spacing w:line="276" w:lineRule="auto"/>
              <w:jc w:val="center"/>
              <w:rPr>
                <w:noProof/>
              </w:rPr>
            </w:pPr>
          </w:p>
        </w:tc>
      </w:tr>
      <w:tr w:rsidR="004F0C0E" w:rsidTr="00B17BF0">
        <w:trPr>
          <w:trHeight w:val="359"/>
          <w:jc w:val="center"/>
        </w:trPr>
        <w:tc>
          <w:tcPr>
            <w:tcW w:w="4271" w:type="dxa"/>
            <w:vAlign w:val="center"/>
          </w:tcPr>
          <w:p w:rsidR="0081335F" w:rsidRPr="004F0C0E" w:rsidRDefault="0081335F" w:rsidP="00B17BF0">
            <w:pPr>
              <w:spacing w:line="276" w:lineRule="auto"/>
              <w:jc w:val="center"/>
            </w:pPr>
            <w:r w:rsidRPr="004F0C0E">
              <w:t xml:space="preserve">Рис. </w:t>
            </w:r>
            <w:r>
              <w:t>1</w:t>
            </w:r>
            <w:r w:rsidRPr="004F0C0E">
              <w:t xml:space="preserve">. </w:t>
            </w:r>
            <w:r w:rsidR="009B53BD">
              <w:t>Презентация цитаты</w:t>
            </w:r>
          </w:p>
          <w:p w:rsidR="004F0C0E" w:rsidRDefault="004F0C0E" w:rsidP="00B17BF0">
            <w:pPr>
              <w:spacing w:line="276" w:lineRule="auto"/>
              <w:jc w:val="center"/>
            </w:pPr>
          </w:p>
        </w:tc>
        <w:tc>
          <w:tcPr>
            <w:tcW w:w="4866" w:type="dxa"/>
            <w:vAlign w:val="center"/>
          </w:tcPr>
          <w:p w:rsidR="004F0C0E" w:rsidRPr="004F0C0E" w:rsidRDefault="004F0C0E" w:rsidP="00B17BF0">
            <w:pPr>
              <w:spacing w:line="276" w:lineRule="auto"/>
              <w:jc w:val="center"/>
            </w:pPr>
            <w:r w:rsidRPr="004F0C0E">
              <w:t xml:space="preserve">Рис. </w:t>
            </w:r>
            <w:r>
              <w:t>2</w:t>
            </w:r>
            <w:r w:rsidRPr="004F0C0E">
              <w:t>. Иллюстрация слова «прорвёмся»</w:t>
            </w:r>
          </w:p>
          <w:p w:rsidR="004F0C0E" w:rsidRDefault="004F0C0E" w:rsidP="00B17BF0">
            <w:pPr>
              <w:spacing w:line="276" w:lineRule="auto"/>
              <w:jc w:val="center"/>
            </w:pPr>
          </w:p>
        </w:tc>
      </w:tr>
    </w:tbl>
    <w:p w:rsidR="00D57F7A" w:rsidRDefault="00B17BF0" w:rsidP="00B17BF0">
      <w:pPr>
        <w:spacing w:line="276" w:lineRule="auto"/>
        <w:ind w:firstLine="709"/>
        <w:jc w:val="both"/>
      </w:pPr>
      <w:r w:rsidRPr="00B17BF0">
        <w:lastRenderedPageBreak/>
        <w:t>На первом занятии, рассказывая аудитории об учебной дисциплине, о предстоящих задачах, я говорю: «Будет сложно, но мы прорвёмся», - и показываю слайд (рис. 2). И таких иллюстраций желательно иметь целый набор для разных ситуаций.</w:t>
      </w:r>
    </w:p>
    <w:p w:rsidR="00D57F7A" w:rsidRDefault="00D57F7A" w:rsidP="00B17BF0">
      <w:pPr>
        <w:spacing w:line="276" w:lineRule="auto"/>
        <w:ind w:firstLine="709"/>
        <w:jc w:val="both"/>
      </w:pPr>
      <w:r>
        <w:t xml:space="preserve">Однажды при выполнении сложного практического задания некоторые студенты упали духом, и не удавалось их взбодрить призывами, тогда я проиграла им песню «Гимн Жизни» (Приложение </w:t>
      </w:r>
      <w:r w:rsidR="003A1F5C">
        <w:t>1</w:t>
      </w:r>
      <w:r>
        <w:t>). Проиграла прямо с телефона. Эффект был потрясающим. Они попросили переслать им этот клип.</w:t>
      </w:r>
      <w:r w:rsidR="003A1F5C">
        <w:t xml:space="preserve"> </w:t>
      </w:r>
      <w:r w:rsidR="00B17BF0">
        <w:t>То есть для усиления эмоционального воздействия при создании мотивации отлично подошёл музыкальный номер.</w:t>
      </w:r>
    </w:p>
    <w:p w:rsidR="001B2085" w:rsidRPr="004F0C0E" w:rsidRDefault="00D57F7A" w:rsidP="00B17BF0">
      <w:pPr>
        <w:spacing w:line="276" w:lineRule="auto"/>
        <w:ind w:firstLine="709"/>
        <w:jc w:val="both"/>
      </w:pPr>
      <w:r>
        <w:t xml:space="preserve"> </w:t>
      </w:r>
      <w:r w:rsidR="009B53BD">
        <w:t>Для формирования навыков работы в команде</w:t>
      </w:r>
      <w:r w:rsidR="00A653BD">
        <w:t xml:space="preserve"> эффективно </w:t>
      </w:r>
      <w:r w:rsidR="001B2085" w:rsidRPr="004F0C0E">
        <w:t>использовани</w:t>
      </w:r>
      <w:r w:rsidR="00A653BD">
        <w:t>е</w:t>
      </w:r>
      <w:r w:rsidR="001B2085" w:rsidRPr="004F0C0E">
        <w:t xml:space="preserve"> игровых и соревновательных элементов в организации учебной деятельности студентов на занятиях.</w:t>
      </w:r>
    </w:p>
    <w:p w:rsidR="00835FC8" w:rsidRDefault="001B2085" w:rsidP="00B17BF0">
      <w:pPr>
        <w:spacing w:line="276" w:lineRule="auto"/>
        <w:jc w:val="both"/>
      </w:pPr>
      <w:r w:rsidRPr="004F0C0E">
        <w:tab/>
        <w:t>В арсенале моих педагогических приёмов имеется положительный опыт проведения итогов</w:t>
      </w:r>
      <w:r w:rsidR="00A653BD">
        <w:t>ых</w:t>
      </w:r>
      <w:r w:rsidRPr="004F0C0E">
        <w:t xml:space="preserve"> заняти</w:t>
      </w:r>
      <w:r w:rsidR="00A653BD">
        <w:t>й</w:t>
      </w:r>
      <w:r w:rsidRPr="004F0C0E">
        <w:t xml:space="preserve"> </w:t>
      </w:r>
      <w:r w:rsidR="00DB3968">
        <w:t xml:space="preserve">в игровой форме </w:t>
      </w:r>
      <w:r w:rsidR="00A653BD">
        <w:t>по раздел</w:t>
      </w:r>
      <w:r w:rsidR="00DB3968">
        <w:t>ам</w:t>
      </w:r>
      <w:r w:rsidR="00A653BD">
        <w:t xml:space="preserve"> «Постоянный ток» и </w:t>
      </w:r>
      <w:r w:rsidRPr="004F0C0E">
        <w:t>«Трехфазные электрические цепи»</w:t>
      </w:r>
      <w:r w:rsidR="00A653BD">
        <w:t>.</w:t>
      </w:r>
      <w:r w:rsidR="00BA64BF">
        <w:t xml:space="preserve"> </w:t>
      </w:r>
    </w:p>
    <w:p w:rsidR="00835FC8" w:rsidRDefault="00835FC8" w:rsidP="00B17BF0">
      <w:pPr>
        <w:spacing w:line="276" w:lineRule="auto"/>
        <w:ind w:firstLine="709"/>
        <w:jc w:val="both"/>
      </w:pPr>
      <w:r>
        <w:t xml:space="preserve">На этих занятиях реализуются следующие воспитательные цели: </w:t>
      </w:r>
    </w:p>
    <w:p w:rsidR="00835FC8" w:rsidRDefault="00835FC8" w:rsidP="00B17BF0">
      <w:pPr>
        <w:spacing w:line="276" w:lineRule="auto"/>
        <w:ind w:firstLine="709"/>
        <w:jc w:val="both"/>
      </w:pPr>
      <w:r>
        <w:t>- формирование умения работать в команде;</w:t>
      </w:r>
    </w:p>
    <w:p w:rsidR="00DB3968" w:rsidRDefault="00DB3968" w:rsidP="00B17BF0">
      <w:pPr>
        <w:spacing w:line="276" w:lineRule="auto"/>
        <w:ind w:firstLine="709"/>
        <w:jc w:val="both"/>
      </w:pPr>
      <w:r>
        <w:t>- </w:t>
      </w:r>
      <w:r w:rsidRPr="00DB3968">
        <w:t>формирование интереса к предмету, специальности</w:t>
      </w:r>
      <w:r>
        <w:t>;</w:t>
      </w:r>
    </w:p>
    <w:p w:rsidR="001B2085" w:rsidRDefault="00835FC8" w:rsidP="00B17BF0">
      <w:pPr>
        <w:spacing w:line="276" w:lineRule="auto"/>
        <w:ind w:firstLine="709"/>
        <w:jc w:val="both"/>
      </w:pPr>
      <w:r>
        <w:t>- воспитание общественно значимых мотивов поведения – ответственности, дисциплинированности.</w:t>
      </w:r>
    </w:p>
    <w:p w:rsidR="00BA64BF" w:rsidRDefault="00BA64BF" w:rsidP="00B17BF0">
      <w:pPr>
        <w:spacing w:line="276" w:lineRule="auto"/>
        <w:ind w:firstLine="709"/>
        <w:jc w:val="both"/>
      </w:pPr>
      <w:r>
        <w:t>И</w:t>
      </w:r>
      <w:r w:rsidRPr="004F0C0E">
        <w:t>тогов</w:t>
      </w:r>
      <w:r>
        <w:t>ое</w:t>
      </w:r>
      <w:r w:rsidRPr="004F0C0E">
        <w:t xml:space="preserve"> заняти</w:t>
      </w:r>
      <w:r>
        <w:t>е «Постоянный ток» проводится в формате телевизионного конкурса «</w:t>
      </w:r>
      <w:r w:rsidR="006E2252">
        <w:t>Своя игра</w:t>
      </w:r>
      <w:r>
        <w:t>». Учебная группа разделяется на пять команд. Состав команд студенты подбирают по своему желанию, так как оценивание результатов производится не индивидуально, а по командам. Для выбора и демонстрации заданий подготовлена презентация</w:t>
      </w:r>
      <w:r w:rsidR="006334A4">
        <w:t xml:space="preserve"> (Приложение </w:t>
      </w:r>
      <w:r w:rsidR="003A1F5C">
        <w:t>2</w:t>
      </w:r>
      <w:r w:rsidR="006334A4">
        <w:t>)</w:t>
      </w:r>
      <w:r>
        <w:t>.</w:t>
      </w:r>
      <w:r w:rsidR="006E2252">
        <w:t xml:space="preserve"> Команды по очереди выбирают раздел и задание. Предполагается, что на некоторые задания будут даны устные ответы играющей командой, а практические задачи (по указанию преподавателя) выполняют письменно все команды. По сумме набранных баллов определяется победитель</w:t>
      </w:r>
      <w:r w:rsidR="00835FC8">
        <w:t xml:space="preserve">, </w:t>
      </w:r>
      <w:r w:rsidR="006E2252">
        <w:t xml:space="preserve">распределяются остальные места и каждой команде выставляется оценка.  </w:t>
      </w:r>
    </w:p>
    <w:p w:rsidR="00ED00AE" w:rsidRDefault="006E2252" w:rsidP="00B17BF0">
      <w:pPr>
        <w:spacing w:line="276" w:lineRule="auto"/>
        <w:ind w:firstLine="709"/>
        <w:jc w:val="both"/>
      </w:pPr>
      <w:r>
        <w:t>Итоговое занятие</w:t>
      </w:r>
      <w:r w:rsidR="00ED00AE">
        <w:t xml:space="preserve"> по разделу </w:t>
      </w:r>
      <w:r w:rsidR="00ED00AE" w:rsidRPr="00ED00AE">
        <w:t>«Трехфазные электрические цепи»</w:t>
      </w:r>
      <w:r w:rsidR="00ED00AE">
        <w:t xml:space="preserve"> проводится в форме урока-конкурса</w:t>
      </w:r>
      <w:r w:rsidR="00852D2E">
        <w:t xml:space="preserve">, методическая разработка которого прилагается </w:t>
      </w:r>
      <w:r w:rsidR="00835FC8">
        <w:t xml:space="preserve">(Приложение </w:t>
      </w:r>
      <w:r w:rsidR="003A1F5C">
        <w:t>3</w:t>
      </w:r>
      <w:r w:rsidR="00835FC8">
        <w:t>)</w:t>
      </w:r>
      <w:r w:rsidR="00ED00AE">
        <w:t xml:space="preserve">. </w:t>
      </w:r>
    </w:p>
    <w:p w:rsidR="001B2085" w:rsidRPr="004F0C0E" w:rsidRDefault="001B2085" w:rsidP="00B17BF0">
      <w:pPr>
        <w:spacing w:line="276" w:lineRule="auto"/>
        <w:ind w:firstLine="709"/>
        <w:jc w:val="both"/>
      </w:pPr>
      <w:r w:rsidRPr="004F0C0E">
        <w:t>На начало урока из студентов формируются  команды (по три-четыре человека в каждой). Количество соревнующихся команд не более пяти для обеспечения оперативности при подведении итогов выполнения заданий. Контроль времени удобно осуществлять с помощью таймера, использование которого в определенной степени дисциплинирует студентов, способствует организованности и мобилизации усилий при решении поставленной задачи.</w:t>
      </w:r>
    </w:p>
    <w:p w:rsidR="00852D2E" w:rsidRDefault="001B2085" w:rsidP="00B17BF0">
      <w:pPr>
        <w:spacing w:line="276" w:lineRule="auto"/>
        <w:jc w:val="both"/>
      </w:pPr>
      <w:r w:rsidRPr="004F0C0E">
        <w:tab/>
        <w:t>Задания выдаются по степени возрастания сложности</w:t>
      </w:r>
      <w:r w:rsidR="00852D2E">
        <w:t xml:space="preserve"> и представлены в презентации (Приложение </w:t>
      </w:r>
      <w:r w:rsidR="003A1F5C">
        <w:t>4</w:t>
      </w:r>
      <w:r w:rsidR="00852D2E">
        <w:t>)</w:t>
      </w:r>
      <w:r w:rsidRPr="004F0C0E">
        <w:t>.</w:t>
      </w:r>
      <w:r w:rsidR="00852D2E">
        <w:t xml:space="preserve"> </w:t>
      </w:r>
    </w:p>
    <w:p w:rsidR="001B2085" w:rsidRDefault="001B2085" w:rsidP="00B17BF0">
      <w:pPr>
        <w:spacing w:line="276" w:lineRule="auto"/>
        <w:ind w:firstLine="709"/>
        <w:jc w:val="both"/>
      </w:pPr>
      <w:r w:rsidRPr="004F0C0E">
        <w:t>Разнообразные виды заданий, форма работы над ними (индивидуальная или бригадная), форма ответов (устные или письменные, с места или у доски) и общий эмоционально-приподнятый настрой на уроке обеспечат поддержание интереса и высокой работоспособности студентов на протяжении всего занятия.</w:t>
      </w:r>
      <w:r w:rsidR="00ED00AE">
        <w:t xml:space="preserve"> </w:t>
      </w:r>
    </w:p>
    <w:p w:rsidR="00027031" w:rsidRDefault="00ED00AE" w:rsidP="00B17BF0">
      <w:pPr>
        <w:spacing w:line="276" w:lineRule="auto"/>
        <w:ind w:firstLine="709"/>
        <w:jc w:val="both"/>
      </w:pPr>
      <w:r w:rsidRPr="004F0C0E">
        <w:t>Урок</w:t>
      </w:r>
      <w:r>
        <w:t>и</w:t>
      </w:r>
      <w:r w:rsidRPr="004F0C0E">
        <w:t>-конкурс</w:t>
      </w:r>
      <w:r>
        <w:t>ы</w:t>
      </w:r>
      <w:r w:rsidRPr="004F0C0E">
        <w:t>, систематизируя и обобщая знания студентов по теме, кроме того, пробужда</w:t>
      </w:r>
      <w:r>
        <w:t>ю</w:t>
      </w:r>
      <w:r w:rsidRPr="004F0C0E">
        <w:t>т здоровый живой интерес к предмету</w:t>
      </w:r>
      <w:r w:rsidR="00852D2E">
        <w:t xml:space="preserve"> и выбранной специальности</w:t>
      </w:r>
      <w:r w:rsidRPr="004F0C0E">
        <w:t>. Дух соревнования стимулирует и активизирует напряженную умственную работу, которую студенты должны выполнить при решении предлагаемых им практических задач, охватывающих сложный и объёмный раздел электротехники.</w:t>
      </w:r>
      <w:r w:rsidR="00027031">
        <w:t xml:space="preserve"> </w:t>
      </w:r>
    </w:p>
    <w:p w:rsidR="00027031" w:rsidRDefault="00027031" w:rsidP="00B17BF0">
      <w:pPr>
        <w:spacing w:line="276" w:lineRule="auto"/>
        <w:ind w:firstLine="709"/>
        <w:jc w:val="both"/>
      </w:pPr>
      <w:r>
        <w:lastRenderedPageBreak/>
        <w:t>Формированию активной жизненной позиции студентов способствует также привлечение их к участию в проектной деятельности, в предметных олимпиадах, конкурсах</w:t>
      </w:r>
      <w:r w:rsidR="00ED00AE">
        <w:t xml:space="preserve"> </w:t>
      </w:r>
      <w:r>
        <w:t>и конференциях.</w:t>
      </w:r>
    </w:p>
    <w:p w:rsidR="00ED00AE" w:rsidRDefault="00027031" w:rsidP="00B17BF0">
      <w:pPr>
        <w:spacing w:line="276" w:lineRule="auto"/>
        <w:ind w:firstLine="709"/>
        <w:jc w:val="both"/>
      </w:pPr>
      <w:r>
        <w:t>Результат</w:t>
      </w:r>
      <w:r w:rsidR="007E127A">
        <w:t>о</w:t>
      </w:r>
      <w:r>
        <w:t xml:space="preserve">м профессиональной  деятельности преподавателя считаю не только 100 % успеваемость по </w:t>
      </w:r>
      <w:r w:rsidR="007E127A">
        <w:t xml:space="preserve">учебной дисциплине и формирование компетентного специалиста. </w:t>
      </w:r>
      <w:r>
        <w:t xml:space="preserve">К результатам профессиональной  деятельности я также отношу и реализацию </w:t>
      </w:r>
      <w:r w:rsidR="007E127A">
        <w:t>воспитательных целей:</w:t>
      </w:r>
      <w:r>
        <w:t xml:space="preserve"> формирова</w:t>
      </w:r>
      <w:r w:rsidR="007E127A">
        <w:t>ние</w:t>
      </w:r>
      <w:r>
        <w:t xml:space="preserve"> </w:t>
      </w:r>
      <w:r w:rsidR="007E127A">
        <w:t>интереса</w:t>
      </w:r>
      <w:r>
        <w:t xml:space="preserve"> к</w:t>
      </w:r>
      <w:r w:rsidR="007E127A">
        <w:t xml:space="preserve"> преподаваемой учебной</w:t>
      </w:r>
      <w:r>
        <w:t xml:space="preserve"> дисциплине </w:t>
      </w:r>
      <w:r w:rsidR="007E127A">
        <w:t>и к</w:t>
      </w:r>
      <w:r>
        <w:t xml:space="preserve"> избранной специальности, а также формирова</w:t>
      </w:r>
      <w:r w:rsidR="007E127A">
        <w:t>ние</w:t>
      </w:r>
      <w:r>
        <w:t xml:space="preserve"> общественно значимы</w:t>
      </w:r>
      <w:r w:rsidR="007E127A">
        <w:t>х</w:t>
      </w:r>
      <w:r>
        <w:t xml:space="preserve">  мотив</w:t>
      </w:r>
      <w:r w:rsidR="007E127A">
        <w:t>ов</w:t>
      </w:r>
      <w:r>
        <w:t xml:space="preserve">  поведения </w:t>
      </w:r>
      <w:r w:rsidR="000E260D">
        <w:t>будущих специалистов и нравственно ценностных качеств личности.</w:t>
      </w:r>
      <w:r w:rsidR="003A1F5C">
        <w:t xml:space="preserve"> </w:t>
      </w:r>
    </w:p>
    <w:p w:rsidR="003A1F5C" w:rsidRDefault="003A1F5C" w:rsidP="00B17BF0">
      <w:pPr>
        <w:spacing w:line="276" w:lineRule="auto"/>
        <w:ind w:firstLine="709"/>
        <w:jc w:val="both"/>
      </w:pPr>
    </w:p>
    <w:p w:rsidR="003A1F5C" w:rsidRPr="00B17BF0" w:rsidRDefault="003A1F5C" w:rsidP="00B17BF0">
      <w:pPr>
        <w:spacing w:line="276" w:lineRule="auto"/>
        <w:jc w:val="center"/>
      </w:pPr>
      <w:bookmarkStart w:id="0" w:name="_GoBack"/>
      <w:bookmarkEnd w:id="0"/>
      <w:r w:rsidRPr="00B17BF0">
        <w:t>Приложения</w:t>
      </w:r>
    </w:p>
    <w:p w:rsidR="003A1F5C" w:rsidRPr="004F0C0E" w:rsidRDefault="003A1F5C" w:rsidP="00B17BF0">
      <w:pPr>
        <w:spacing w:line="276" w:lineRule="auto"/>
        <w:ind w:firstLine="709"/>
        <w:jc w:val="both"/>
      </w:pPr>
    </w:p>
    <w:p w:rsidR="00A46FE7" w:rsidRPr="003A1F5C" w:rsidRDefault="003A1F5C" w:rsidP="00B17BF0">
      <w:pPr>
        <w:spacing w:line="276" w:lineRule="auto"/>
        <w:jc w:val="right"/>
        <w:rPr>
          <w:i/>
        </w:rPr>
      </w:pPr>
      <w:r w:rsidRPr="003A1F5C">
        <w:rPr>
          <w:i/>
        </w:rPr>
        <w:t>Приложение 1</w:t>
      </w:r>
    </w:p>
    <w:p w:rsidR="003A1F5C" w:rsidRDefault="003A1F5C" w:rsidP="00B17BF0">
      <w:pPr>
        <w:spacing w:line="276" w:lineRule="auto"/>
        <w:jc w:val="both"/>
      </w:pPr>
      <w:r>
        <w:t>Гимн Жизни</w:t>
      </w:r>
    </w:p>
    <w:p w:rsidR="003A1F5C" w:rsidRDefault="003A1F5C" w:rsidP="00B17BF0">
      <w:pPr>
        <w:spacing w:line="276" w:lineRule="auto"/>
        <w:jc w:val="both"/>
      </w:pPr>
      <w:hyperlink r:id="rId8" w:history="1">
        <w:r w:rsidRPr="00276BDA">
          <w:rPr>
            <w:rStyle w:val="a6"/>
          </w:rPr>
          <w:t>https://www.google.com/url?sa=t&amp;rct=j&amp;q=&amp;esrc=s&amp;source=web&amp;cd=&amp;cad=rja&amp;uact=8&amp;ved=2ahUKEwjei9irm578AhWstYsKHTb1B_MQtwJ6BAgMEAI&amp;url=https%3A%2F%2Fwww.youtube.com%2Fwatch%3Fv%3DLY7M6mAANlA&amp;usg=AOvVaw0q_9Q9DS_KNz-VEt7Id84a</w:t>
        </w:r>
      </w:hyperlink>
    </w:p>
    <w:p w:rsidR="003A1F5C" w:rsidRDefault="003A1F5C" w:rsidP="00B17BF0">
      <w:pPr>
        <w:spacing w:line="276" w:lineRule="auto"/>
        <w:jc w:val="both"/>
      </w:pPr>
    </w:p>
    <w:p w:rsidR="003A1F5C" w:rsidRPr="003A1F5C" w:rsidRDefault="003A1F5C" w:rsidP="00B17BF0">
      <w:pPr>
        <w:spacing w:line="276" w:lineRule="auto"/>
        <w:jc w:val="right"/>
        <w:rPr>
          <w:i/>
        </w:rPr>
      </w:pPr>
      <w:r w:rsidRPr="003A1F5C">
        <w:rPr>
          <w:i/>
        </w:rPr>
        <w:t>Приложение 2</w:t>
      </w:r>
    </w:p>
    <w:p w:rsidR="003A1F5C" w:rsidRDefault="003A1F5C" w:rsidP="00B17BF0">
      <w:pPr>
        <w:spacing w:line="276" w:lineRule="auto"/>
        <w:jc w:val="both"/>
      </w:pPr>
      <w:r>
        <w:t>Презентация «Своя игра» (отдельный файл)</w:t>
      </w:r>
    </w:p>
    <w:p w:rsidR="003A1F5C" w:rsidRDefault="003A1F5C" w:rsidP="00B17BF0">
      <w:pPr>
        <w:spacing w:line="276" w:lineRule="auto"/>
        <w:jc w:val="both"/>
      </w:pPr>
    </w:p>
    <w:p w:rsidR="003A1F5C" w:rsidRPr="003A1F5C" w:rsidRDefault="003A1F5C" w:rsidP="00B17BF0">
      <w:pPr>
        <w:spacing w:line="276" w:lineRule="auto"/>
        <w:jc w:val="right"/>
        <w:rPr>
          <w:i/>
        </w:rPr>
      </w:pPr>
      <w:r w:rsidRPr="003A1F5C">
        <w:rPr>
          <w:i/>
        </w:rPr>
        <w:t>Приложение 3</w:t>
      </w:r>
    </w:p>
    <w:p w:rsidR="003A1F5C" w:rsidRDefault="003A1F5C" w:rsidP="00B17BF0">
      <w:pPr>
        <w:spacing w:line="276" w:lineRule="auto"/>
        <w:jc w:val="both"/>
      </w:pPr>
      <w:r>
        <w:t>М</w:t>
      </w:r>
      <w:r w:rsidRPr="003A1F5C">
        <w:t xml:space="preserve">етодическая разработка </w:t>
      </w:r>
      <w:r>
        <w:t xml:space="preserve">открытого учебного занятия </w:t>
      </w:r>
      <w:r>
        <w:t>(отдельный файл)</w:t>
      </w:r>
    </w:p>
    <w:p w:rsidR="003A1F5C" w:rsidRDefault="003A1F5C" w:rsidP="00B17BF0">
      <w:pPr>
        <w:spacing w:line="276" w:lineRule="auto"/>
        <w:jc w:val="both"/>
      </w:pPr>
    </w:p>
    <w:p w:rsidR="003A1F5C" w:rsidRPr="003A1F5C" w:rsidRDefault="003A1F5C" w:rsidP="00B17BF0">
      <w:pPr>
        <w:spacing w:line="276" w:lineRule="auto"/>
        <w:jc w:val="right"/>
        <w:rPr>
          <w:i/>
        </w:rPr>
      </w:pPr>
      <w:r w:rsidRPr="003A1F5C">
        <w:rPr>
          <w:i/>
        </w:rPr>
        <w:t>Приложение 4</w:t>
      </w:r>
    </w:p>
    <w:p w:rsidR="003A1F5C" w:rsidRPr="004F0C0E" w:rsidRDefault="003A1F5C" w:rsidP="00B17BF0">
      <w:pPr>
        <w:spacing w:line="276" w:lineRule="auto"/>
        <w:jc w:val="both"/>
      </w:pPr>
      <w:r>
        <w:t>Презентация «</w:t>
      </w:r>
      <w:r>
        <w:t>Урок-конкурс</w:t>
      </w:r>
      <w:r>
        <w:t>» (отдельный файл)</w:t>
      </w:r>
    </w:p>
    <w:sectPr w:rsidR="003A1F5C" w:rsidRPr="004F0C0E" w:rsidSect="00B17BF0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34BA"/>
    <w:rsid w:val="00027031"/>
    <w:rsid w:val="00081E1B"/>
    <w:rsid w:val="000B0416"/>
    <w:rsid w:val="000E260D"/>
    <w:rsid w:val="001B2085"/>
    <w:rsid w:val="001C351E"/>
    <w:rsid w:val="00286D31"/>
    <w:rsid w:val="003A1F5C"/>
    <w:rsid w:val="004F0C0E"/>
    <w:rsid w:val="005E7697"/>
    <w:rsid w:val="006334A4"/>
    <w:rsid w:val="00643211"/>
    <w:rsid w:val="006E2252"/>
    <w:rsid w:val="007515E0"/>
    <w:rsid w:val="007C3658"/>
    <w:rsid w:val="007E127A"/>
    <w:rsid w:val="0081335F"/>
    <w:rsid w:val="00835FC8"/>
    <w:rsid w:val="00852D2E"/>
    <w:rsid w:val="008C33D9"/>
    <w:rsid w:val="009B53BD"/>
    <w:rsid w:val="009C34BA"/>
    <w:rsid w:val="009E5668"/>
    <w:rsid w:val="00A46FE7"/>
    <w:rsid w:val="00A653BD"/>
    <w:rsid w:val="00B17BF0"/>
    <w:rsid w:val="00BA64BF"/>
    <w:rsid w:val="00D57F7A"/>
    <w:rsid w:val="00DB3968"/>
    <w:rsid w:val="00E00925"/>
    <w:rsid w:val="00ED00AE"/>
    <w:rsid w:val="00F16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20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0C0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0C0E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4F0C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D57F7A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D57F7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20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0C0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0C0E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4F0C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D57F7A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D57F7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url?sa=t&amp;rct=j&amp;q=&amp;esrc=s&amp;source=web&amp;cd=&amp;cad=rja&amp;uact=8&amp;ved=2ahUKEwjei9irm578AhWstYsKHTb1B_MQtwJ6BAgMEAI&amp;url=https%3A%2F%2Fwww.youtube.com%2Fwatch%3Fv%3DLY7M6mAANlA&amp;usg=AOvVaw0q_9Q9DS_KNz-VEt7Id84a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4</Pages>
  <Words>1303</Words>
  <Characters>7431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6</cp:revision>
  <dcterms:created xsi:type="dcterms:W3CDTF">2022-12-29T01:55:00Z</dcterms:created>
  <dcterms:modified xsi:type="dcterms:W3CDTF">2022-12-29T07:07:00Z</dcterms:modified>
</cp:coreProperties>
</file>